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4"/>
          <w:szCs w:val="24"/>
        </w:rPr>
      </w:pPr>
      <w:r>
        <w:rPr>
          <w:sz w:val="24"/>
          <w:szCs w:val="24"/>
        </w:rPr>
        <w:drawing xmlns:a="http://schemas.openxmlformats.org/drawingml/2006/main">
          <wp:inline distT="0" distB="0" distL="0" distR="0">
            <wp:extent cx="5943600" cy="882254"/>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5943600" cy="882254"/>
                    </a:xfrm>
                    <a:prstGeom prst="rect">
                      <a:avLst/>
                    </a:prstGeom>
                    <a:ln w="12700" cap="flat">
                      <a:noFill/>
                      <a:miter lim="400000"/>
                    </a:ln>
                    <a:effectLst/>
                  </pic:spPr>
                </pic:pic>
              </a:graphicData>
            </a:graphic>
          </wp:inline>
        </w:drawing>
      </w:r>
    </w:p>
    <w:p>
      <w:pPr>
        <w:pStyle w:val="Body"/>
        <w:jc w:val="center"/>
        <w:rPr>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Parish Council Minutes March 24, 2026</w:t>
      </w:r>
    </w:p>
    <w:p>
      <w:pPr>
        <w:pStyle w:val="Body"/>
        <w:jc w:val="center"/>
        <w:rPr>
          <w:sz w:val="24"/>
          <w:szCs w:val="24"/>
        </w:rPr>
      </w:pPr>
    </w:p>
    <w:p>
      <w:pPr>
        <w:pStyle w:val="Body"/>
        <w:jc w:val="left"/>
        <w:rPr>
          <w:rFonts w:ascii="Times New Roman" w:cs="Times New Roman" w:hAnsi="Times New Roman" w:eastAsia="Times New Roman"/>
          <w:b w:val="1"/>
          <w:bCs w:val="1"/>
          <w:sz w:val="24"/>
          <w:szCs w:val="24"/>
        </w:rPr>
      </w:pPr>
    </w:p>
    <w:p>
      <w:pPr>
        <w:pStyle w:val="Body"/>
        <w:jc w:val="left"/>
        <w:rPr>
          <w:rFonts w:ascii="Times New Roman" w:cs="Times New Roman" w:hAnsi="Times New Roman" w:eastAsia="Times New Roman"/>
          <w:b w:val="1"/>
          <w:bCs w:val="1"/>
          <w:sz w:val="24"/>
          <w:szCs w:val="24"/>
        </w:rPr>
      </w:pPr>
    </w:p>
    <w:p>
      <w:pPr>
        <w:pStyle w:val="Body"/>
        <w:jc w:val="left"/>
        <w:rPr>
          <w:rStyle w:val="Red Bold"/>
          <w:rFonts w:ascii="Times New Roman" w:cs="Times New Roman" w:hAnsi="Times New Roman" w:eastAsia="Times New Roman"/>
          <w:b w:val="0"/>
          <w:bCs w:val="0"/>
          <w:i w:val="0"/>
          <w:iCs w:val="0"/>
          <w:outline w:val="0"/>
          <w:color w:val="ee220c"/>
          <w:sz w:val="24"/>
          <w:szCs w:val="24"/>
          <w14:textFill>
            <w14:solidFill>
              <w14:srgbClr w14:val="EE220C"/>
            </w14:solidFill>
          </w14:textFill>
        </w:rPr>
      </w:pPr>
      <w:r>
        <w:rPr>
          <w:rStyle w:val="Red Bold"/>
          <w:rFonts w:ascii="Times New Roman" w:cs="Arial Unicode MS" w:hAnsi="Times New Roman" w:eastAsia="Arial Unicode MS"/>
          <w:b w:val="1"/>
          <w:bCs w:val="1"/>
          <w:i w:val="0"/>
          <w:iCs w:val="0"/>
          <w:outline w:val="0"/>
          <w:color w:val="000000"/>
          <w:sz w:val="24"/>
          <w:szCs w:val="24"/>
          <w:rtl w:val="0"/>
          <w:lang w:val="en-US"/>
          <w14:textFill>
            <w14:solidFill>
              <w14:srgbClr w14:val="000000"/>
            </w14:solidFill>
          </w14:textFill>
        </w:rPr>
        <w:t>Attendees:</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Chris Adkisson</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Mark Busche, Vice Chair </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Beth Jankowski</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Christine Kesler</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Jim Legleiter, Chair, Adult Faith Formation</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Kathy Paper, Chair, Parish Council, Worship</w:t>
      </w:r>
    </w:p>
    <w:p>
      <w:pPr>
        <w:pStyle w:val="Body"/>
        <w:jc w:val="left"/>
        <w:rPr>
          <w:rStyle w:val="Red Bold"/>
          <w:rFonts w:ascii="Times New Roman" w:cs="Times New Roman" w:hAnsi="Times New Roman" w:eastAsia="Times New Roman"/>
          <w:b w:val="0"/>
          <w:bCs w:val="0"/>
          <w:sz w:val="24"/>
          <w:szCs w:val="24"/>
        </w:rPr>
      </w:pPr>
      <w:r>
        <w:rPr>
          <w:rStyle w:val="Red Bold"/>
          <w:rFonts w:ascii="Times New Roman" w:hAnsi="Times New Roman"/>
          <w:b w:val="0"/>
          <w:bCs w:val="0"/>
          <w:outline w:val="0"/>
          <w:color w:val="000000"/>
          <w:sz w:val="24"/>
          <w:szCs w:val="24"/>
          <w:rtl w:val="0"/>
          <w:lang w:val="en-US"/>
          <w14:textFill>
            <w14:solidFill>
              <w14:srgbClr w14:val="000000"/>
            </w14:solidFill>
          </w14:textFill>
        </w:rPr>
        <w:t>Robert Parks</w:t>
      </w:r>
    </w:p>
    <w:p>
      <w:pPr>
        <w:pStyle w:val="Body"/>
        <w:jc w:val="left"/>
        <w:rPr>
          <w:rStyle w:val="Red Bold"/>
          <w:rFonts w:ascii="Times New Roman" w:cs="Times New Roman" w:hAnsi="Times New Roman" w:eastAsia="Times New Roman"/>
          <w:b w:val="0"/>
          <w:bCs w:val="0"/>
          <w:sz w:val="24"/>
          <w:szCs w:val="24"/>
        </w:rPr>
      </w:pPr>
      <w:r>
        <w:rPr>
          <w:rStyle w:val="Red Bold"/>
          <w:rFonts w:ascii="Times New Roman" w:hAnsi="Times New Roman"/>
          <w:b w:val="0"/>
          <w:bCs w:val="0"/>
          <w:outline w:val="0"/>
          <w:color w:val="000000"/>
          <w:sz w:val="24"/>
          <w:szCs w:val="24"/>
          <w:rtl w:val="0"/>
          <w:lang w:val="en-US"/>
          <w14:textFill>
            <w14:solidFill>
              <w14:srgbClr w14:val="000000"/>
            </w14:solidFill>
          </w14:textFill>
        </w:rPr>
        <w:t>Claudia Peralta-Mudd</w:t>
      </w:r>
    </w:p>
    <w:p>
      <w:pPr>
        <w:pStyle w:val="Body"/>
        <w:jc w:val="left"/>
        <w:rPr>
          <w:rStyle w:val="Red Bold"/>
          <w:rFonts w:ascii="Times New Roman" w:cs="Times New Roman" w:hAnsi="Times New Roman" w:eastAsia="Times New Roman"/>
          <w:b w:val="0"/>
          <w:bCs w:val="0"/>
          <w:sz w:val="24"/>
          <w:szCs w:val="24"/>
        </w:rPr>
      </w:pPr>
      <w:r>
        <w:rPr>
          <w:rStyle w:val="Red Bold"/>
          <w:rFonts w:ascii="Times New Roman" w:hAnsi="Times New Roman"/>
          <w:b w:val="0"/>
          <w:bCs w:val="0"/>
          <w:outline w:val="0"/>
          <w:color w:val="000000"/>
          <w:sz w:val="24"/>
          <w:szCs w:val="24"/>
          <w:rtl w:val="0"/>
          <w:lang w:val="en-US"/>
          <w14:textFill>
            <w14:solidFill>
              <w14:srgbClr w14:val="000000"/>
            </w14:solidFill>
          </w14:textFill>
        </w:rPr>
        <w:t>Fr David S</w:t>
      </w:r>
      <w:r>
        <w:rPr>
          <w:rStyle w:val="Red Bold"/>
          <w:rFonts w:ascii="Times New Roman" w:hAnsi="Times New Roman" w:hint="default"/>
          <w:b w:val="0"/>
          <w:bCs w:val="0"/>
          <w:outline w:val="0"/>
          <w:color w:val="000000"/>
          <w:sz w:val="24"/>
          <w:szCs w:val="24"/>
          <w:rtl w:val="0"/>
          <w:lang w:val="en-US"/>
          <w14:textFill>
            <w14:solidFill>
              <w14:srgbClr w14:val="000000"/>
            </w14:solidFill>
          </w14:textFill>
        </w:rPr>
        <w:t>á</w:t>
      </w:r>
      <w:r>
        <w:rPr>
          <w:rStyle w:val="Red Bold"/>
          <w:rFonts w:ascii="Times New Roman" w:hAnsi="Times New Roman"/>
          <w:b w:val="0"/>
          <w:bCs w:val="0"/>
          <w:outline w:val="0"/>
          <w:color w:val="000000"/>
          <w:sz w:val="24"/>
          <w:szCs w:val="24"/>
          <w:rtl w:val="0"/>
          <w:lang w:val="en-US"/>
          <w14:textFill>
            <w14:solidFill>
              <w14:srgbClr w14:val="000000"/>
            </w14:solidFill>
          </w14:textFill>
        </w:rPr>
        <w:t>nchez, Pastor</w:t>
      </w:r>
    </w:p>
    <w:p>
      <w:pPr>
        <w:pStyle w:val="Body"/>
        <w:jc w:val="left"/>
        <w:rPr>
          <w:rStyle w:val="Red Bold"/>
          <w:rFonts w:ascii="Times New Roman" w:cs="Times New Roman" w:hAnsi="Times New Roman" w:eastAsia="Times New Roman"/>
          <w:b w:val="0"/>
          <w:bCs w:val="0"/>
          <w:sz w:val="24"/>
          <w:szCs w:val="24"/>
        </w:rPr>
      </w:pPr>
      <w:r>
        <w:rPr>
          <w:rStyle w:val="Red Bold"/>
          <w:rFonts w:ascii="Times New Roman" w:hAnsi="Times New Roman"/>
          <w:b w:val="0"/>
          <w:bCs w:val="0"/>
          <w:outline w:val="0"/>
          <w:color w:val="000000"/>
          <w:sz w:val="24"/>
          <w:szCs w:val="24"/>
          <w:rtl w:val="0"/>
          <w:lang w:val="en-US"/>
          <w14:textFill>
            <w14:solidFill>
              <w14:srgbClr w14:val="000000"/>
            </w14:solidFill>
          </w14:textFill>
        </w:rPr>
        <w:t>Jenny Smith</w:t>
      </w:r>
    </w:p>
    <w:p>
      <w:pPr>
        <w:pStyle w:val="Body"/>
        <w:jc w:val="left"/>
        <w:rPr>
          <w:rStyle w:val="Red Bold"/>
          <w:rFonts w:ascii="Times New Roman" w:cs="Times New Roman" w:hAnsi="Times New Roman" w:eastAsia="Times New Roman"/>
          <w:b w:val="0"/>
          <w:bCs w:val="0"/>
          <w:sz w:val="24"/>
          <w:szCs w:val="24"/>
        </w:rPr>
      </w:pP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Liz Morris, Chair, School Advisory Committee </w:t>
      </w:r>
    </w:p>
    <w:p>
      <w:pPr>
        <w:pStyle w:val="Body"/>
        <w:jc w:val="left"/>
        <w:rPr>
          <w:rStyle w:val="Red Bold"/>
          <w:rFonts w:ascii="Times New Roman" w:cs="Times New Roman" w:hAnsi="Times New Roman" w:eastAsia="Times New Roman"/>
          <w:b w:val="0"/>
          <w:bCs w:val="0"/>
          <w:i w:val="0"/>
          <w:iCs w:val="0"/>
          <w:outline w:val="0"/>
          <w:color w:val="ee220c"/>
          <w:sz w:val="24"/>
          <w:szCs w:val="24"/>
          <w14:textFill>
            <w14:solidFill>
              <w14:srgbClr w14:val="EE220C"/>
            </w14:solidFill>
          </w14:textFill>
        </w:rPr>
      </w:pPr>
      <w:r>
        <w:rPr>
          <w:rStyle w:val="Red Bold"/>
          <w:rFonts w:ascii="Times New Roman" w:cs="Arial Unicode MS" w:hAnsi="Times New Roman" w:eastAsia="Arial Unicode MS"/>
          <w:b w:val="0"/>
          <w:bCs w:val="0"/>
          <w:i w:val="0"/>
          <w:iCs w:val="0"/>
          <w:outline w:val="0"/>
          <w:color w:val="000000"/>
          <w:sz w:val="24"/>
          <w:szCs w:val="24"/>
          <w:rtl w:val="0"/>
          <w:lang w:val="en-US"/>
          <w14:textFill>
            <w14:solidFill>
              <w14:srgbClr w14:val="000000"/>
            </w14:solidFill>
          </w14:textFill>
        </w:rPr>
        <w:t>Nancy Sparrow, Secretary</w:t>
      </w:r>
      <w:r>
        <w:rPr>
          <w:rStyle w:val="Red Bold"/>
          <w:rFonts w:ascii="Times New Roman" w:cs="Arial Unicode MS" w:hAnsi="Times New Roman" w:eastAsia="Arial Unicode MS"/>
          <w:b w:val="0"/>
          <w:bCs w:val="0"/>
          <w:i w:val="0"/>
          <w:iCs w:val="0"/>
          <w:outline w:val="0"/>
          <w:color w:val="ee220c"/>
          <w:sz w:val="24"/>
          <w:szCs w:val="24"/>
          <w:rtl w:val="0"/>
          <w:lang w:val="en-US"/>
          <w14:textFill>
            <w14:solidFill>
              <w14:srgbClr w14:val="EE220C"/>
            </w14:solidFill>
          </w14:textFill>
        </w:rPr>
        <w:t xml:space="preserve"> </w:t>
      </w:r>
    </w:p>
    <w:p>
      <w:pPr>
        <w:pStyle w:val="Body"/>
        <w:jc w:val="left"/>
        <w:rPr>
          <w:rStyle w:val="Red Bold"/>
          <w:rFonts w:ascii="Times New Roman" w:cs="Times New Roman" w:hAnsi="Times New Roman" w:eastAsia="Times New Roman"/>
          <w:b w:val="0"/>
          <w:bCs w:val="0"/>
          <w:i w:val="0"/>
          <w:iCs w:val="0"/>
          <w:outline w:val="0"/>
          <w:color w:val="ee220c"/>
          <w:sz w:val="24"/>
          <w:szCs w:val="24"/>
          <w14:textFill>
            <w14:solidFill>
              <w14:srgbClr w14:val="EE220C"/>
            </w14:solidFill>
          </w14:textFill>
        </w:rPr>
      </w:pPr>
    </w:p>
    <w:p>
      <w:pPr>
        <w:pStyle w:val="Body"/>
        <w:jc w:val="left"/>
        <w:rPr>
          <w:rStyle w:val="Red Bold"/>
          <w:rFonts w:ascii="Times New Roman" w:cs="Times New Roman" w:hAnsi="Times New Roman" w:eastAsia="Times New Roman"/>
          <w:sz w:val="24"/>
          <w:szCs w:val="24"/>
        </w:rPr>
      </w:pPr>
      <w:r>
        <w:rPr>
          <w:rStyle w:val="Red Bold"/>
          <w:rFonts w:ascii="Times New Roman" w:hAnsi="Times New Roman"/>
          <w:outline w:val="0"/>
          <w:color w:val="000000"/>
          <w:sz w:val="24"/>
          <w:szCs w:val="24"/>
          <w:rtl w:val="0"/>
          <w:lang w:val="en-US"/>
          <w14:textFill>
            <w14:solidFill>
              <w14:srgbClr w14:val="000000"/>
            </w14:solidFill>
          </w14:textFill>
        </w:rPr>
        <w:t>Not in Attendance:</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Matt Carter, Chair, Administration Committee</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Clay Turner</w:t>
      </w:r>
    </w:p>
    <w:p>
      <w:pPr>
        <w:pStyle w:val="Body"/>
        <w:jc w:val="left"/>
        <w:rPr>
          <w:rStyle w:val="Red Bold"/>
          <w:rFonts w:ascii="Times New Roman" w:cs="Times New Roman" w:hAnsi="Times New Roman" w:eastAsia="Times New Roman"/>
          <w:b w:val="0"/>
          <w:bCs w:val="0"/>
          <w:sz w:val="24"/>
          <w:szCs w:val="24"/>
        </w:rPr>
      </w:pPr>
      <w:r>
        <w:rPr>
          <w:rStyle w:val="Red Bold"/>
          <w:rFonts w:ascii="Times New Roman" w:hAnsi="Times New Roman"/>
          <w:b w:val="0"/>
          <w:bCs w:val="0"/>
          <w:outline w:val="0"/>
          <w:color w:val="000000"/>
          <w:sz w:val="24"/>
          <w:szCs w:val="24"/>
          <w:rtl w:val="0"/>
          <w:lang w:val="en-US"/>
          <w14:textFill>
            <w14:solidFill>
              <w14:srgbClr w14:val="000000"/>
            </w14:solidFill>
          </w14:textFill>
        </w:rPr>
        <w:t>Mary Jane Miller</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Finance Committee, Chair </w:t>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Outreach Committee, Chair vacant</w:t>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outline w:val="0"/>
          <w:color w:val="000000"/>
          <w:sz w:val="24"/>
          <w:szCs w:val="24"/>
          <w:rtl w:val="0"/>
          <w:lang w:val="en-US"/>
          <w14:textFill>
            <w14:solidFill>
              <w14:srgbClr w14:val="000000"/>
            </w14:solidFill>
          </w14:textFill>
        </w:rPr>
        <w:t>Meeting began at 6 pm with prayer.</w:t>
      </w: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 </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Meeting began in Executive Session </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Following Executive session: </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February 2026 Parish Council minutes were approved.</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Parish Council subcommittee was created to develop procedures and establish the chain of communication for reporting incidents that occur on campus</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tab/>
        <w:tab/>
        <w:tab/>
        <w:tab/>
        <w:tab/>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r>
        <w:rPr>
          <w:rStyle w:val="Red Bold"/>
          <w:rFonts w:ascii="Times New Roman" w:hAnsi="Times New Roman"/>
          <w:outline w:val="0"/>
          <w:color w:val="000000"/>
          <w:sz w:val="24"/>
          <w:szCs w:val="24"/>
          <w:rtl w:val="0"/>
          <w:lang w:val="en-US"/>
          <w14:textFill>
            <w14:solidFill>
              <w14:srgbClr w14:val="000000"/>
            </w14:solidFill>
          </w14:textFill>
        </w:rPr>
        <w:t>Committee Reports</w:t>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r>
        <w:rPr>
          <w:rStyle w:val="Red Bold"/>
          <w:rFonts w:ascii="Times New Roman" w:hAnsi="Times New Roman"/>
          <w:outline w:val="0"/>
          <w:color w:val="000000"/>
          <w:sz w:val="24"/>
          <w:szCs w:val="24"/>
          <w:rtl w:val="0"/>
          <w:lang w:val="en-US"/>
          <w14:textFill>
            <w14:solidFill>
              <w14:srgbClr w14:val="000000"/>
            </w14:solidFill>
          </w14:textFill>
        </w:rPr>
        <w:t>Worship</w:t>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Preparations are ongoing for Holy Week and Easter decorations. </w:t>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r>
        <w:rPr>
          <w:rStyle w:val="Red Bold"/>
          <w:rFonts w:ascii="Times New Roman" w:hAnsi="Times New Roman"/>
          <w:outline w:val="0"/>
          <w:color w:val="000000"/>
          <w:sz w:val="24"/>
          <w:szCs w:val="24"/>
          <w:rtl w:val="0"/>
          <w:lang w:val="en-US"/>
          <w14:textFill>
            <w14:solidFill>
              <w14:srgbClr w14:val="000000"/>
            </w14:solidFill>
          </w14:textFill>
        </w:rPr>
        <w:t>Outreach</w:t>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Lenten collection has been very successful.</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outline w:val="0"/>
          <w:color w:val="000000"/>
          <w:sz w:val="24"/>
          <w:szCs w:val="24"/>
          <w:rtl w:val="0"/>
          <w:lang w:val="en-US"/>
          <w14:textFill>
            <w14:solidFill>
              <w14:srgbClr w14:val="000000"/>
            </w14:solidFill>
          </w14:textFill>
        </w:rPr>
        <w:t>P</w:t>
      </w:r>
      <w:r>
        <w:rPr>
          <w:rStyle w:val="Red Bold"/>
          <w:rFonts w:ascii="Times New Roman" w:hAnsi="Times New Roman"/>
          <w:b w:val="0"/>
          <w:bCs w:val="0"/>
          <w:outline w:val="0"/>
          <w:color w:val="000000"/>
          <w:sz w:val="24"/>
          <w:szCs w:val="24"/>
          <w:rtl w:val="0"/>
          <w:lang w:val="en-US"/>
          <w14:textFill>
            <w14:solidFill>
              <w14:srgbClr w14:val="000000"/>
            </w14:solidFill>
          </w14:textFill>
        </w:rPr>
        <w:t>ermanent perishable food collection baskets will be located in the Gathering Space and near Norbourne entrance. Outreach will distribute to various places but will focus on St MAMS and Wagner</w:t>
      </w:r>
      <w:r>
        <w:rPr>
          <w:rStyle w:val="Red Bold"/>
          <w:rFonts w:ascii="Times New Roman" w:hAnsi="Times New Roman" w:hint="default"/>
          <w:b w:val="0"/>
          <w:bCs w:val="0"/>
          <w:outline w:val="0"/>
          <w:color w:val="000000"/>
          <w:sz w:val="24"/>
          <w:szCs w:val="24"/>
          <w:rtl w:val="0"/>
          <w:lang w:val="en-US"/>
          <w14:textFill>
            <w14:solidFill>
              <w14:srgbClr w14:val="000000"/>
            </w14:solidFill>
          </w14:textFill>
        </w:rPr>
        <w:t>’</w:t>
      </w:r>
      <w:r>
        <w:rPr>
          <w:rStyle w:val="Red Bold"/>
          <w:rFonts w:ascii="Times New Roman" w:hAnsi="Times New Roman"/>
          <w:b w:val="0"/>
          <w:bCs w:val="0"/>
          <w:outline w:val="0"/>
          <w:color w:val="000000"/>
          <w:sz w:val="24"/>
          <w:szCs w:val="24"/>
          <w:rtl w:val="0"/>
          <w:lang w:val="en-US"/>
          <w14:textFill>
            <w14:solidFill>
              <w14:srgbClr w14:val="000000"/>
            </w14:solidFill>
          </w14:textFill>
        </w:rPr>
        <w:t>s Food Pantry.</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Website for Outreach is being reviewed to ensure it accurately reflects their mission.</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Mothers Day Baby Shower is coming up.  </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No Yard Sale this year but Rosebud collection will take place.</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i w:val="0"/>
          <w:iCs w:val="0"/>
          <w:outline w:val="0"/>
          <w:color w:val="000000"/>
          <w:sz w:val="24"/>
          <w:szCs w:val="24"/>
          <w14:textFill>
            <w14:solidFill>
              <w14:srgbClr w14:val="000000"/>
            </w14:solidFill>
          </w14:textFill>
        </w:rPr>
      </w:pPr>
      <w:r>
        <w:rPr>
          <w:rStyle w:val="Red Bold"/>
          <w:rFonts w:ascii="Times New Roman" w:cs="Arial Unicode MS" w:hAnsi="Times New Roman" w:eastAsia="Arial Unicode MS"/>
          <w:b w:val="1"/>
          <w:bCs w:val="1"/>
          <w:i w:val="0"/>
          <w:iCs w:val="0"/>
          <w:outline w:val="0"/>
          <w:color w:val="000000"/>
          <w:sz w:val="24"/>
          <w:szCs w:val="24"/>
          <w:rtl w:val="0"/>
          <w:lang w:val="en-US"/>
          <w14:textFill>
            <w14:solidFill>
              <w14:srgbClr w14:val="000000"/>
            </w14:solidFill>
          </w14:textFill>
        </w:rPr>
        <w:t>Faith Formation</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As of now 15 people will be coming into the church from other Christian religions and 9 people will be baptized.</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i w:val="0"/>
          <w:iCs w:val="0"/>
          <w:outline w:val="0"/>
          <w:color w:val="000000"/>
          <w:sz w:val="24"/>
          <w:szCs w:val="24"/>
          <w14:textFill>
            <w14:solidFill>
              <w14:srgbClr w14:val="000000"/>
            </w14:solidFill>
          </w14:textFill>
        </w:rPr>
      </w:pPr>
      <w:r>
        <w:rPr>
          <w:rStyle w:val="Red Bold"/>
          <w:rFonts w:ascii="Times New Roman" w:cs="Arial Unicode MS" w:hAnsi="Times New Roman" w:eastAsia="Arial Unicode MS"/>
          <w:b w:val="1"/>
          <w:bCs w:val="1"/>
          <w:i w:val="0"/>
          <w:iCs w:val="0"/>
          <w:outline w:val="0"/>
          <w:color w:val="000000"/>
          <w:sz w:val="24"/>
          <w:szCs w:val="24"/>
          <w:rtl w:val="0"/>
          <w:lang w:val="en-US"/>
          <w14:textFill>
            <w14:solidFill>
              <w14:srgbClr w14:val="000000"/>
            </w14:solidFill>
          </w14:textFill>
        </w:rPr>
        <w:t xml:space="preserve">School Advisory </w:t>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This is the time of year SAC reviews the school handbook.This is also the time that, as the terms of three members expire, three new members are elected. </w:t>
      </w: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r>
        <w:rPr>
          <w:rStyle w:val="Red Bold"/>
          <w:rFonts w:ascii="Times New Roman" w:hAnsi="Times New Roman"/>
          <w:outline w:val="0"/>
          <w:color w:val="000000"/>
          <w:sz w:val="24"/>
          <w:szCs w:val="24"/>
          <w:rtl w:val="0"/>
          <w:lang w:val="en-US"/>
          <w14:textFill>
            <w14:solidFill>
              <w14:srgbClr w14:val="000000"/>
            </w14:solidFill>
          </w14:textFill>
        </w:rPr>
        <w:t>Pastor</w:t>
      </w:r>
      <w:r>
        <w:rPr>
          <w:rStyle w:val="Red Bold"/>
          <w:rFonts w:ascii="Times New Roman" w:hAnsi="Times New Roman" w:hint="default"/>
          <w:outline w:val="0"/>
          <w:color w:val="000000"/>
          <w:sz w:val="24"/>
          <w:szCs w:val="24"/>
          <w:rtl w:val="0"/>
          <w:lang w:val="en-US"/>
          <w14:textFill>
            <w14:solidFill>
              <w14:srgbClr w14:val="000000"/>
            </w14:solidFill>
          </w14:textFill>
        </w:rPr>
        <w:t>’</w:t>
      </w:r>
      <w:r>
        <w:rPr>
          <w:rStyle w:val="Red Bold"/>
          <w:rFonts w:ascii="Times New Roman" w:hAnsi="Times New Roman"/>
          <w:outline w:val="0"/>
          <w:color w:val="000000"/>
          <w:sz w:val="24"/>
          <w:szCs w:val="24"/>
          <w:rtl w:val="0"/>
          <w:lang w:val="en-US"/>
          <w14:textFill>
            <w14:solidFill>
              <w14:srgbClr w14:val="000000"/>
            </w14:solidFill>
          </w14:textFill>
        </w:rPr>
        <w:t>s Report</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Building project is ongoing. Although we will not be able to have the summer picnic, Administration is planning many fund raising activities. We will have Rosebud collection.</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b w:val="0"/>
          <w:bCs w:val="0"/>
          <w:outline w:val="0"/>
          <w:color w:val="000000"/>
          <w:sz w:val="24"/>
          <w:szCs w:val="24"/>
          <w:rtl w:val="0"/>
          <w:lang w:val="en-US"/>
          <w14:textFill>
            <w14:solidFill>
              <w14:srgbClr w14:val="000000"/>
            </w14:solidFill>
          </w14:textFill>
        </w:rPr>
        <w:t>The lack of communication to family catechesis parents regarding date for second grade first communion workshop and reconciliation was discussed. Attendance at the Lenten Penance Service by Eighth grade Confirmation candidates was also discussed.</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outline w:val="0"/>
          <w:color w:val="000000"/>
          <w:sz w:val="24"/>
          <w:szCs w:val="24"/>
          <w:rtl w:val="0"/>
          <w:lang w:val="en-US"/>
          <w14:textFill>
            <w14:solidFill>
              <w14:srgbClr w14:val="000000"/>
            </w14:solidFill>
          </w14:textFill>
        </w:rPr>
        <w:t>Meeting adjourned:</w:t>
      </w: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  7:32pm</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r>
        <w:rPr>
          <w:rStyle w:val="Red Bold"/>
          <w:rFonts w:ascii="Times New Roman" w:hAnsi="Times New Roman"/>
          <w:outline w:val="0"/>
          <w:color w:val="000000"/>
          <w:sz w:val="24"/>
          <w:szCs w:val="24"/>
          <w:rtl w:val="0"/>
          <w:lang w:val="en-US"/>
          <w14:textFill>
            <w14:solidFill>
              <w14:srgbClr w14:val="000000"/>
            </w14:solidFill>
          </w14:textFill>
        </w:rPr>
        <w:t>Next meeting:</w:t>
      </w:r>
      <w:r>
        <w:rPr>
          <w:rStyle w:val="Red Bold"/>
          <w:rFonts w:ascii="Times New Roman" w:hAnsi="Times New Roman"/>
          <w:b w:val="0"/>
          <w:bCs w:val="0"/>
          <w:outline w:val="0"/>
          <w:color w:val="000000"/>
          <w:sz w:val="24"/>
          <w:szCs w:val="24"/>
          <w:rtl w:val="0"/>
          <w:lang w:val="en-US"/>
          <w14:textFill>
            <w14:solidFill>
              <w14:srgbClr w14:val="000000"/>
            </w14:solidFill>
          </w14:textFill>
        </w:rPr>
        <w:t xml:space="preserve"> 6pm Tuesday, April 28, 2026 Beth Jankowski volunteered to take minutes for the vacationing Secretary.</w:t>
      </w:r>
    </w:p>
    <w:p>
      <w:pPr>
        <w:pStyle w:val="Body"/>
        <w:jc w:val="left"/>
        <w:rPr>
          <w:rStyle w:val="Red Bold"/>
          <w:rFonts w:ascii="Times New Roman" w:cs="Times New Roman" w:hAnsi="Times New Roman" w:eastAsia="Times New Roman"/>
          <w:b w:val="0"/>
          <w:bCs w:val="0"/>
          <w:outline w:val="0"/>
          <w:color w:val="000000"/>
          <w:sz w:val="24"/>
          <w:szCs w:val="24"/>
          <w14:textFill>
            <w14:solidFill>
              <w14:srgbClr w14:val="000000"/>
            </w14:solidFill>
          </w14:textFill>
        </w:rPr>
      </w:pPr>
    </w:p>
    <w:p>
      <w:pPr>
        <w:pStyle w:val="Body"/>
        <w:jc w:val="left"/>
        <w:rPr>
          <w:rStyle w:val="Red Bold"/>
          <w:rFonts w:ascii="Times New Roman" w:cs="Times New Roman" w:hAnsi="Times New Roman" w:eastAsia="Times New Roman"/>
          <w:outline w:val="0"/>
          <w:color w:val="000000"/>
          <w:sz w:val="24"/>
          <w:szCs w:val="24"/>
          <w14:textFill>
            <w14:solidFill>
              <w14:srgbClr w14:val="000000"/>
            </w14:solidFill>
          </w14:textFill>
        </w:rPr>
      </w:pPr>
    </w:p>
    <w:p>
      <w:pPr>
        <w:pStyle w:val="Body"/>
        <w:jc w:val="left"/>
      </w:pPr>
      <w:r>
        <w:rPr>
          <w:rStyle w:val="Red Bold"/>
          <w:rFonts w:ascii="Times New Roman" w:cs="Times New Roman" w:hAnsi="Times New Roman" w:eastAsia="Times New Roman"/>
          <w:outline w:val="0"/>
          <w:color w:val="000000"/>
          <w:sz w:val="24"/>
          <w:szCs w:val="24"/>
          <w14:textFill>
            <w14:solidFill>
              <w14:srgbClr w14:val="000000"/>
            </w14:solidFill>
          </w14:textFill>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fldChar w:fldCharType="begin" w:fldLock="0"/>
    </w:r>
    <w:r>
      <w:instrText xml:space="preserve"> PAGE </w:instrText>
    </w:r>
    <w:r>
      <w:rPr/>
      <w:fldChar w:fldCharType="separate" w:fldLock="0"/>
    </w:r>
    <w:r/>
    <w:r>
      <w:rPr/>
      <w:fldChar w:fldCharType="end" w:fldLock="0"/>
    </w:r>
    <w:r>
      <w:tab/>
    </w:r>
    <w:r>
      <w:rPr>
        <w:sz w:val="20"/>
        <w:szCs w:val="20"/>
        <w:rtl w:val="0"/>
        <w:lang w:val="en-US"/>
      </w:rPr>
      <w:t>3/24/26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Red Bold">
    <w:name w:val="Red Bold"/>
    <w:rPr>
      <w:b w:val="1"/>
      <w:bCs w:val="1"/>
      <w:outline w:val="0"/>
      <w:color w:val="ee220c"/>
      <w:lang w:val="en-US"/>
      <w14:textFill>
        <w14:solidFill>
          <w14:srgbClr w14:val="EE220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